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5C" w:rsidRDefault="00F5025C">
      <w:pPr>
        <w:spacing w:line="264" w:lineRule="exact"/>
        <w:rPr>
          <w:sz w:val="24"/>
          <w:szCs w:val="24"/>
        </w:rPr>
      </w:pPr>
    </w:p>
    <w:p w:rsidR="007D1F4E" w:rsidRDefault="007D1F4E">
      <w:pPr>
        <w:spacing w:line="264" w:lineRule="exact"/>
        <w:rPr>
          <w:sz w:val="24"/>
          <w:szCs w:val="24"/>
        </w:rPr>
      </w:pPr>
    </w:p>
    <w:p w:rsidR="00F5025C" w:rsidRDefault="00E85D3A">
      <w:pPr>
        <w:ind w:right="6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TERMO DE COMPROMISSO - PIBIC-EM</w:t>
      </w:r>
    </w:p>
    <w:p w:rsidR="007D1F4E" w:rsidRDefault="007D1F4E">
      <w:pPr>
        <w:ind w:right="6"/>
        <w:jc w:val="center"/>
        <w:rPr>
          <w:sz w:val="20"/>
          <w:szCs w:val="20"/>
        </w:rPr>
      </w:pPr>
    </w:p>
    <w:p w:rsidR="00F5025C" w:rsidRDefault="00F5025C">
      <w:pPr>
        <w:spacing w:line="269" w:lineRule="exact"/>
        <w:rPr>
          <w:sz w:val="24"/>
          <w:szCs w:val="24"/>
        </w:rPr>
      </w:pPr>
    </w:p>
    <w:tbl>
      <w:tblPr>
        <w:tblW w:w="5032" w:type="pct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1326"/>
        <w:gridCol w:w="4115"/>
        <w:gridCol w:w="1503"/>
        <w:gridCol w:w="20"/>
        <w:gridCol w:w="20"/>
      </w:tblGrid>
      <w:tr w:rsidR="00F5025C" w:rsidTr="007D1F4E">
        <w:trPr>
          <w:gridAfter w:val="1"/>
          <w:wAfter w:w="10" w:type="pct"/>
          <w:trHeight w:val="275"/>
        </w:trPr>
        <w:tc>
          <w:tcPr>
            <w:tcW w:w="1440" w:type="pct"/>
            <w:tcBorders>
              <w:bottom w:val="single" w:sz="8" w:space="0" w:color="auto"/>
            </w:tcBorders>
            <w:vAlign w:val="bottom"/>
          </w:tcPr>
          <w:p w:rsidR="00F5025C" w:rsidRDefault="00E85D3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BENEFICIÁRIO</w:t>
            </w:r>
          </w:p>
        </w:tc>
        <w:tc>
          <w:tcPr>
            <w:tcW w:w="676" w:type="pct"/>
            <w:tcBorders>
              <w:bottom w:val="single" w:sz="8" w:space="0" w:color="auto"/>
            </w:tcBorders>
            <w:vAlign w:val="bottom"/>
          </w:tcPr>
          <w:p w:rsidR="00F5025C" w:rsidRDefault="00F5025C">
            <w:pPr>
              <w:rPr>
                <w:sz w:val="23"/>
                <w:szCs w:val="23"/>
              </w:rPr>
            </w:pPr>
          </w:p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5025C" w:rsidRDefault="00E85D3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PIBIC-EM</w:t>
            </w:r>
          </w:p>
        </w:tc>
        <w:tc>
          <w:tcPr>
            <w:tcW w:w="10" w:type="pct"/>
            <w:vAlign w:val="bottom"/>
          </w:tcPr>
          <w:p w:rsidR="00F5025C" w:rsidRDefault="00F5025C">
            <w:pPr>
              <w:rPr>
                <w:sz w:val="1"/>
                <w:szCs w:val="1"/>
              </w:rPr>
            </w:pPr>
          </w:p>
        </w:tc>
      </w:tr>
      <w:tr w:rsidR="00F5025C" w:rsidTr="007D1F4E">
        <w:trPr>
          <w:trHeight w:val="258"/>
        </w:trPr>
        <w:tc>
          <w:tcPr>
            <w:tcW w:w="1440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025C" w:rsidRDefault="00E85D3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NOME:</w:t>
            </w:r>
          </w:p>
        </w:tc>
        <w:tc>
          <w:tcPr>
            <w:tcW w:w="676" w:type="pct"/>
            <w:tcBorders>
              <w:bottom w:val="single" w:sz="8" w:space="0" w:color="auto"/>
            </w:tcBorders>
            <w:vAlign w:val="bottom"/>
          </w:tcPr>
          <w:p w:rsidR="00F5025C" w:rsidRDefault="00F5025C"/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5025C" w:rsidRDefault="00F5025C"/>
        </w:tc>
        <w:tc>
          <w:tcPr>
            <w:tcW w:w="10" w:type="pc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025C" w:rsidRDefault="00F5025C"/>
        </w:tc>
        <w:tc>
          <w:tcPr>
            <w:tcW w:w="10" w:type="pct"/>
            <w:vAlign w:val="bottom"/>
          </w:tcPr>
          <w:p w:rsidR="00F5025C" w:rsidRDefault="00F5025C">
            <w:pPr>
              <w:rPr>
                <w:sz w:val="1"/>
                <w:szCs w:val="1"/>
              </w:rPr>
            </w:pPr>
          </w:p>
        </w:tc>
      </w:tr>
      <w:tr w:rsidR="00F5025C" w:rsidTr="007D1F4E">
        <w:trPr>
          <w:trHeight w:val="261"/>
        </w:trPr>
        <w:tc>
          <w:tcPr>
            <w:tcW w:w="1440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025C" w:rsidRDefault="00E85D3A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67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25C" w:rsidRDefault="00F5025C"/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5025C" w:rsidRDefault="00E85D3A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DATA DE NASCIMENTO:</w:t>
            </w:r>
          </w:p>
        </w:tc>
        <w:tc>
          <w:tcPr>
            <w:tcW w:w="10" w:type="pc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025C" w:rsidRDefault="00F5025C"/>
        </w:tc>
        <w:tc>
          <w:tcPr>
            <w:tcW w:w="10" w:type="pct"/>
            <w:vAlign w:val="bottom"/>
          </w:tcPr>
          <w:p w:rsidR="00F5025C" w:rsidRDefault="00F5025C">
            <w:pPr>
              <w:rPr>
                <w:sz w:val="1"/>
                <w:szCs w:val="1"/>
              </w:rPr>
            </w:pPr>
          </w:p>
        </w:tc>
      </w:tr>
      <w:tr w:rsidR="00F5025C" w:rsidTr="007D1F4E">
        <w:trPr>
          <w:trHeight w:val="258"/>
        </w:trPr>
        <w:tc>
          <w:tcPr>
            <w:tcW w:w="1440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025C" w:rsidRDefault="00E85D3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676" w:type="pct"/>
            <w:tcBorders>
              <w:bottom w:val="single" w:sz="8" w:space="0" w:color="auto"/>
            </w:tcBorders>
            <w:vAlign w:val="bottom"/>
          </w:tcPr>
          <w:p w:rsidR="00F5025C" w:rsidRDefault="00F5025C"/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5025C" w:rsidRDefault="00F5025C"/>
        </w:tc>
        <w:tc>
          <w:tcPr>
            <w:tcW w:w="10" w:type="pc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025C" w:rsidRDefault="00F5025C"/>
        </w:tc>
        <w:tc>
          <w:tcPr>
            <w:tcW w:w="10" w:type="pct"/>
            <w:vAlign w:val="bottom"/>
          </w:tcPr>
          <w:p w:rsidR="00F5025C" w:rsidRDefault="00F5025C">
            <w:pPr>
              <w:rPr>
                <w:sz w:val="1"/>
                <w:szCs w:val="1"/>
              </w:rPr>
            </w:pPr>
          </w:p>
        </w:tc>
      </w:tr>
      <w:tr w:rsidR="00F5025C" w:rsidTr="007D1F4E">
        <w:trPr>
          <w:gridAfter w:val="1"/>
          <w:wAfter w:w="10" w:type="pct"/>
          <w:trHeight w:val="527"/>
        </w:trPr>
        <w:tc>
          <w:tcPr>
            <w:tcW w:w="1440" w:type="pct"/>
            <w:tcBorders>
              <w:bottom w:val="single" w:sz="8" w:space="0" w:color="auto"/>
            </w:tcBorders>
            <w:vAlign w:val="bottom"/>
          </w:tcPr>
          <w:p w:rsidR="00F5025C" w:rsidRDefault="00E85D3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COORDENADOR</w:t>
            </w:r>
          </w:p>
        </w:tc>
        <w:tc>
          <w:tcPr>
            <w:tcW w:w="676" w:type="pct"/>
            <w:tcBorders>
              <w:bottom w:val="single" w:sz="8" w:space="0" w:color="auto"/>
            </w:tcBorders>
            <w:vAlign w:val="bottom"/>
          </w:tcPr>
          <w:p w:rsidR="00F5025C" w:rsidRDefault="00F5025C">
            <w:pPr>
              <w:rPr>
                <w:sz w:val="24"/>
                <w:szCs w:val="24"/>
              </w:rPr>
            </w:pPr>
          </w:p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5025C" w:rsidRDefault="00E85D3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UFSC</w:t>
            </w:r>
          </w:p>
        </w:tc>
        <w:tc>
          <w:tcPr>
            <w:tcW w:w="10" w:type="pct"/>
            <w:vAlign w:val="bottom"/>
          </w:tcPr>
          <w:p w:rsidR="00F5025C" w:rsidRDefault="00F5025C">
            <w:pPr>
              <w:rPr>
                <w:sz w:val="1"/>
                <w:szCs w:val="1"/>
              </w:rPr>
            </w:pPr>
          </w:p>
        </w:tc>
      </w:tr>
      <w:tr w:rsidR="00F5025C" w:rsidTr="007D1F4E">
        <w:trPr>
          <w:trHeight w:val="258"/>
        </w:trPr>
        <w:tc>
          <w:tcPr>
            <w:tcW w:w="1440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025C" w:rsidRDefault="00E85D3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NOME:</w:t>
            </w:r>
          </w:p>
        </w:tc>
        <w:tc>
          <w:tcPr>
            <w:tcW w:w="676" w:type="pct"/>
            <w:tcBorders>
              <w:bottom w:val="single" w:sz="8" w:space="0" w:color="auto"/>
            </w:tcBorders>
            <w:vAlign w:val="bottom"/>
          </w:tcPr>
          <w:p w:rsidR="00F5025C" w:rsidRDefault="00F5025C"/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5025C" w:rsidRDefault="00F5025C"/>
        </w:tc>
        <w:tc>
          <w:tcPr>
            <w:tcW w:w="10" w:type="pc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025C" w:rsidRDefault="00F5025C"/>
        </w:tc>
        <w:tc>
          <w:tcPr>
            <w:tcW w:w="10" w:type="pct"/>
            <w:vAlign w:val="bottom"/>
          </w:tcPr>
          <w:p w:rsidR="00F5025C" w:rsidRDefault="00F5025C">
            <w:pPr>
              <w:rPr>
                <w:sz w:val="1"/>
                <w:szCs w:val="1"/>
              </w:rPr>
            </w:pPr>
          </w:p>
        </w:tc>
      </w:tr>
      <w:tr w:rsidR="00F5025C" w:rsidTr="007D1F4E">
        <w:trPr>
          <w:trHeight w:val="258"/>
        </w:trPr>
        <w:tc>
          <w:tcPr>
            <w:tcW w:w="1440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025C" w:rsidRDefault="00E85D3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67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25C" w:rsidRDefault="00F5025C"/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5025C" w:rsidRDefault="00E85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10" w:type="pc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025C" w:rsidRDefault="00F5025C"/>
        </w:tc>
        <w:tc>
          <w:tcPr>
            <w:tcW w:w="10" w:type="pct"/>
            <w:vAlign w:val="bottom"/>
          </w:tcPr>
          <w:p w:rsidR="00F5025C" w:rsidRDefault="00F5025C">
            <w:pPr>
              <w:rPr>
                <w:sz w:val="1"/>
                <w:szCs w:val="1"/>
              </w:rPr>
            </w:pPr>
          </w:p>
        </w:tc>
      </w:tr>
      <w:tr w:rsidR="00F5025C" w:rsidTr="007D1F4E">
        <w:trPr>
          <w:trHeight w:val="258"/>
        </w:trPr>
        <w:tc>
          <w:tcPr>
            <w:tcW w:w="1440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025C" w:rsidRDefault="00E85D3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CENTRO:</w:t>
            </w:r>
          </w:p>
        </w:tc>
        <w:tc>
          <w:tcPr>
            <w:tcW w:w="67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25C" w:rsidRDefault="00F5025C"/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5025C" w:rsidRDefault="00E85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DEPARTAMENTO:</w:t>
            </w:r>
          </w:p>
        </w:tc>
        <w:tc>
          <w:tcPr>
            <w:tcW w:w="10" w:type="pc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025C" w:rsidRDefault="00F5025C"/>
        </w:tc>
        <w:tc>
          <w:tcPr>
            <w:tcW w:w="10" w:type="pct"/>
            <w:vAlign w:val="bottom"/>
          </w:tcPr>
          <w:p w:rsidR="00F5025C" w:rsidRDefault="00F5025C">
            <w:pPr>
              <w:rPr>
                <w:sz w:val="1"/>
                <w:szCs w:val="1"/>
              </w:rPr>
            </w:pPr>
          </w:p>
        </w:tc>
      </w:tr>
      <w:tr w:rsidR="00FE731F" w:rsidTr="007D1F4E">
        <w:trPr>
          <w:gridAfter w:val="1"/>
          <w:wAfter w:w="10" w:type="pct"/>
          <w:trHeight w:val="527"/>
        </w:trPr>
        <w:tc>
          <w:tcPr>
            <w:tcW w:w="1440" w:type="pct"/>
            <w:tcBorders>
              <w:bottom w:val="single" w:sz="8" w:space="0" w:color="auto"/>
            </w:tcBorders>
            <w:vAlign w:val="bottom"/>
          </w:tcPr>
          <w:p w:rsidR="00FE731F" w:rsidRDefault="00FE731F" w:rsidP="002D4D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ORIENTADOR</w:t>
            </w:r>
          </w:p>
        </w:tc>
        <w:tc>
          <w:tcPr>
            <w:tcW w:w="676" w:type="pct"/>
            <w:tcBorders>
              <w:bottom w:val="single" w:sz="8" w:space="0" w:color="auto"/>
            </w:tcBorders>
            <w:vAlign w:val="bottom"/>
          </w:tcPr>
          <w:p w:rsidR="00FE731F" w:rsidRDefault="00FE731F" w:rsidP="002D4D27">
            <w:pPr>
              <w:rPr>
                <w:sz w:val="24"/>
                <w:szCs w:val="24"/>
              </w:rPr>
            </w:pPr>
          </w:p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E731F" w:rsidRDefault="00FE731F" w:rsidP="002D4D2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ESCOLA</w:t>
            </w:r>
          </w:p>
        </w:tc>
        <w:tc>
          <w:tcPr>
            <w:tcW w:w="10" w:type="pct"/>
            <w:vAlign w:val="bottom"/>
          </w:tcPr>
          <w:p w:rsidR="00FE731F" w:rsidRDefault="00FE731F" w:rsidP="002D4D27">
            <w:pPr>
              <w:rPr>
                <w:sz w:val="1"/>
                <w:szCs w:val="1"/>
              </w:rPr>
            </w:pPr>
          </w:p>
        </w:tc>
      </w:tr>
      <w:tr w:rsidR="00FE731F" w:rsidTr="007D1F4E">
        <w:trPr>
          <w:trHeight w:val="258"/>
        </w:trPr>
        <w:tc>
          <w:tcPr>
            <w:tcW w:w="1440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731F" w:rsidRDefault="00FE731F" w:rsidP="002D4D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NOME:</w:t>
            </w:r>
          </w:p>
        </w:tc>
        <w:tc>
          <w:tcPr>
            <w:tcW w:w="676" w:type="pct"/>
            <w:tcBorders>
              <w:bottom w:val="single" w:sz="8" w:space="0" w:color="auto"/>
            </w:tcBorders>
            <w:vAlign w:val="bottom"/>
          </w:tcPr>
          <w:p w:rsidR="00FE731F" w:rsidRDefault="00FE731F" w:rsidP="002D4D27"/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E731F" w:rsidRDefault="00FE731F" w:rsidP="002D4D27"/>
        </w:tc>
        <w:tc>
          <w:tcPr>
            <w:tcW w:w="10" w:type="pc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E731F" w:rsidRDefault="00FE731F" w:rsidP="002D4D27"/>
        </w:tc>
        <w:tc>
          <w:tcPr>
            <w:tcW w:w="10" w:type="pct"/>
            <w:vAlign w:val="bottom"/>
          </w:tcPr>
          <w:p w:rsidR="00FE731F" w:rsidRDefault="00FE731F" w:rsidP="002D4D27">
            <w:pPr>
              <w:rPr>
                <w:sz w:val="1"/>
                <w:szCs w:val="1"/>
              </w:rPr>
            </w:pPr>
          </w:p>
        </w:tc>
      </w:tr>
      <w:tr w:rsidR="00FE731F" w:rsidTr="007D1F4E">
        <w:trPr>
          <w:trHeight w:val="258"/>
        </w:trPr>
        <w:tc>
          <w:tcPr>
            <w:tcW w:w="1440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731F" w:rsidRDefault="00FE731F" w:rsidP="002D4D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67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F" w:rsidRDefault="00FE731F" w:rsidP="002D4D27"/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E731F" w:rsidRDefault="00FE731F" w:rsidP="002D4D2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10" w:type="pc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E731F" w:rsidRDefault="00FE731F" w:rsidP="002D4D27"/>
        </w:tc>
        <w:tc>
          <w:tcPr>
            <w:tcW w:w="10" w:type="pct"/>
            <w:vAlign w:val="bottom"/>
          </w:tcPr>
          <w:p w:rsidR="00FE731F" w:rsidRDefault="00FE731F" w:rsidP="002D4D27">
            <w:pPr>
              <w:rPr>
                <w:sz w:val="1"/>
                <w:szCs w:val="1"/>
              </w:rPr>
            </w:pPr>
          </w:p>
        </w:tc>
      </w:tr>
      <w:tr w:rsidR="00FE731F" w:rsidTr="007D1F4E">
        <w:trPr>
          <w:trHeight w:val="258"/>
        </w:trPr>
        <w:tc>
          <w:tcPr>
            <w:tcW w:w="1440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731F" w:rsidRDefault="00FE731F" w:rsidP="002D4D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ESCOLA:</w:t>
            </w:r>
          </w:p>
        </w:tc>
        <w:tc>
          <w:tcPr>
            <w:tcW w:w="676" w:type="pct"/>
            <w:tcBorders>
              <w:bottom w:val="single" w:sz="8" w:space="0" w:color="auto"/>
            </w:tcBorders>
            <w:vAlign w:val="bottom"/>
          </w:tcPr>
          <w:p w:rsidR="00FE731F" w:rsidRDefault="00FE731F" w:rsidP="002D4D27"/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E731F" w:rsidRDefault="00FE731F" w:rsidP="002D4D27"/>
        </w:tc>
        <w:tc>
          <w:tcPr>
            <w:tcW w:w="10" w:type="pc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E731F" w:rsidRDefault="00FE731F" w:rsidP="002D4D27"/>
        </w:tc>
        <w:tc>
          <w:tcPr>
            <w:tcW w:w="10" w:type="pct"/>
            <w:vAlign w:val="bottom"/>
          </w:tcPr>
          <w:p w:rsidR="00FE731F" w:rsidRDefault="00FE731F" w:rsidP="002D4D27">
            <w:pPr>
              <w:rPr>
                <w:sz w:val="1"/>
                <w:szCs w:val="1"/>
              </w:rPr>
            </w:pPr>
          </w:p>
        </w:tc>
      </w:tr>
      <w:tr w:rsidR="00FE731F" w:rsidTr="007D1F4E">
        <w:trPr>
          <w:trHeight w:val="258"/>
        </w:trPr>
        <w:tc>
          <w:tcPr>
            <w:tcW w:w="1440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731F" w:rsidRDefault="00FE731F" w:rsidP="002D4D2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DISCIPLINA:</w:t>
            </w:r>
          </w:p>
        </w:tc>
        <w:tc>
          <w:tcPr>
            <w:tcW w:w="676" w:type="pct"/>
            <w:tcBorders>
              <w:bottom w:val="single" w:sz="8" w:space="0" w:color="auto"/>
            </w:tcBorders>
            <w:vAlign w:val="bottom"/>
          </w:tcPr>
          <w:p w:rsidR="00FE731F" w:rsidRDefault="00FE731F" w:rsidP="002D4D27"/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E731F" w:rsidRDefault="00FE731F" w:rsidP="002D4D27"/>
        </w:tc>
        <w:tc>
          <w:tcPr>
            <w:tcW w:w="10" w:type="pc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E731F" w:rsidRDefault="00FE731F" w:rsidP="002D4D27"/>
        </w:tc>
        <w:tc>
          <w:tcPr>
            <w:tcW w:w="10" w:type="pct"/>
            <w:vAlign w:val="bottom"/>
          </w:tcPr>
          <w:p w:rsidR="00FE731F" w:rsidRDefault="00FE731F" w:rsidP="002D4D27">
            <w:pPr>
              <w:rPr>
                <w:sz w:val="1"/>
                <w:szCs w:val="1"/>
              </w:rPr>
            </w:pPr>
          </w:p>
        </w:tc>
      </w:tr>
      <w:tr w:rsidR="00F5025C" w:rsidTr="007D1F4E">
        <w:trPr>
          <w:trHeight w:val="258"/>
        </w:trPr>
        <w:tc>
          <w:tcPr>
            <w:tcW w:w="1440" w:type="pct"/>
            <w:vMerge w:val="restart"/>
            <w:vAlign w:val="bottom"/>
          </w:tcPr>
          <w:p w:rsidR="00F5025C" w:rsidRDefault="00E85D3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PROJETO DE PESQUISA</w:t>
            </w:r>
          </w:p>
        </w:tc>
        <w:tc>
          <w:tcPr>
            <w:tcW w:w="676" w:type="pct"/>
            <w:vAlign w:val="bottom"/>
          </w:tcPr>
          <w:p w:rsidR="00F5025C" w:rsidRDefault="00F5025C"/>
        </w:tc>
        <w:tc>
          <w:tcPr>
            <w:tcW w:w="2864" w:type="pct"/>
            <w:gridSpan w:val="2"/>
            <w:vAlign w:val="bottom"/>
          </w:tcPr>
          <w:p w:rsidR="00F5025C" w:rsidRDefault="00F5025C"/>
        </w:tc>
        <w:tc>
          <w:tcPr>
            <w:tcW w:w="10" w:type="pct"/>
            <w:vAlign w:val="bottom"/>
          </w:tcPr>
          <w:p w:rsidR="00F5025C" w:rsidRDefault="00F5025C"/>
        </w:tc>
        <w:tc>
          <w:tcPr>
            <w:tcW w:w="10" w:type="pct"/>
            <w:vAlign w:val="bottom"/>
          </w:tcPr>
          <w:p w:rsidR="00F5025C" w:rsidRDefault="00F5025C">
            <w:pPr>
              <w:rPr>
                <w:sz w:val="1"/>
                <w:szCs w:val="1"/>
              </w:rPr>
            </w:pPr>
          </w:p>
        </w:tc>
      </w:tr>
      <w:tr w:rsidR="00F5025C" w:rsidTr="007D1F4E">
        <w:trPr>
          <w:trHeight w:val="269"/>
        </w:trPr>
        <w:tc>
          <w:tcPr>
            <w:tcW w:w="1440" w:type="pct"/>
            <w:vMerge/>
            <w:tcBorders>
              <w:bottom w:val="single" w:sz="8" w:space="0" w:color="auto"/>
            </w:tcBorders>
            <w:vAlign w:val="bottom"/>
          </w:tcPr>
          <w:p w:rsidR="00F5025C" w:rsidRDefault="00F5025C">
            <w:pPr>
              <w:rPr>
                <w:sz w:val="23"/>
                <w:szCs w:val="23"/>
              </w:rPr>
            </w:pPr>
          </w:p>
        </w:tc>
        <w:tc>
          <w:tcPr>
            <w:tcW w:w="676" w:type="pct"/>
            <w:tcBorders>
              <w:bottom w:val="single" w:sz="8" w:space="0" w:color="auto"/>
            </w:tcBorders>
            <w:vAlign w:val="bottom"/>
          </w:tcPr>
          <w:p w:rsidR="00F5025C" w:rsidRDefault="00F5025C">
            <w:pPr>
              <w:rPr>
                <w:sz w:val="23"/>
                <w:szCs w:val="23"/>
              </w:rPr>
            </w:pPr>
          </w:p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5025C" w:rsidRDefault="00F5025C">
            <w:pPr>
              <w:rPr>
                <w:sz w:val="23"/>
                <w:szCs w:val="23"/>
              </w:rPr>
            </w:pPr>
          </w:p>
        </w:tc>
        <w:tc>
          <w:tcPr>
            <w:tcW w:w="10" w:type="pc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025C" w:rsidRDefault="00F5025C">
            <w:pPr>
              <w:rPr>
                <w:sz w:val="23"/>
                <w:szCs w:val="23"/>
              </w:rPr>
            </w:pPr>
          </w:p>
        </w:tc>
        <w:tc>
          <w:tcPr>
            <w:tcW w:w="10" w:type="pct"/>
            <w:vAlign w:val="bottom"/>
          </w:tcPr>
          <w:p w:rsidR="00F5025C" w:rsidRDefault="00F5025C">
            <w:pPr>
              <w:rPr>
                <w:sz w:val="1"/>
                <w:szCs w:val="1"/>
              </w:rPr>
            </w:pPr>
          </w:p>
        </w:tc>
      </w:tr>
      <w:tr w:rsidR="00F5025C" w:rsidTr="007D1F4E">
        <w:trPr>
          <w:trHeight w:val="268"/>
        </w:trPr>
        <w:tc>
          <w:tcPr>
            <w:tcW w:w="1440" w:type="pct"/>
            <w:tcBorders>
              <w:left w:val="single" w:sz="8" w:space="0" w:color="auto"/>
            </w:tcBorders>
            <w:vAlign w:val="bottom"/>
          </w:tcPr>
          <w:p w:rsidR="00F5025C" w:rsidRDefault="00E85D3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TÍTULO:</w:t>
            </w:r>
          </w:p>
        </w:tc>
        <w:tc>
          <w:tcPr>
            <w:tcW w:w="676" w:type="pct"/>
            <w:vAlign w:val="bottom"/>
          </w:tcPr>
          <w:p w:rsidR="00F5025C" w:rsidRDefault="00F5025C">
            <w:pPr>
              <w:rPr>
                <w:sz w:val="23"/>
                <w:szCs w:val="23"/>
              </w:rPr>
            </w:pPr>
          </w:p>
        </w:tc>
        <w:tc>
          <w:tcPr>
            <w:tcW w:w="2864" w:type="pct"/>
            <w:gridSpan w:val="2"/>
            <w:vAlign w:val="bottom"/>
          </w:tcPr>
          <w:p w:rsidR="00F5025C" w:rsidRDefault="00F5025C">
            <w:pPr>
              <w:rPr>
                <w:sz w:val="23"/>
                <w:szCs w:val="23"/>
              </w:rPr>
            </w:pPr>
          </w:p>
        </w:tc>
        <w:tc>
          <w:tcPr>
            <w:tcW w:w="10" w:type="pct"/>
            <w:shd w:val="clear" w:color="auto" w:fill="000000"/>
            <w:vAlign w:val="bottom"/>
          </w:tcPr>
          <w:p w:rsidR="00F5025C" w:rsidRDefault="00F5025C">
            <w:pPr>
              <w:rPr>
                <w:sz w:val="23"/>
                <w:szCs w:val="23"/>
              </w:rPr>
            </w:pPr>
          </w:p>
        </w:tc>
        <w:tc>
          <w:tcPr>
            <w:tcW w:w="10" w:type="pct"/>
            <w:vAlign w:val="bottom"/>
          </w:tcPr>
          <w:p w:rsidR="00F5025C" w:rsidRDefault="00F5025C">
            <w:pPr>
              <w:rPr>
                <w:sz w:val="1"/>
                <w:szCs w:val="1"/>
              </w:rPr>
            </w:pPr>
          </w:p>
        </w:tc>
      </w:tr>
      <w:tr w:rsidR="00F5025C" w:rsidTr="007D1F4E">
        <w:trPr>
          <w:trHeight w:val="528"/>
        </w:trPr>
        <w:tc>
          <w:tcPr>
            <w:tcW w:w="1440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025C" w:rsidRDefault="00F5025C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bottom w:val="single" w:sz="8" w:space="0" w:color="auto"/>
            </w:tcBorders>
            <w:vAlign w:val="bottom"/>
          </w:tcPr>
          <w:p w:rsidR="00F5025C" w:rsidRDefault="00F5025C">
            <w:pPr>
              <w:rPr>
                <w:sz w:val="24"/>
                <w:szCs w:val="24"/>
              </w:rPr>
            </w:pPr>
          </w:p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5025C" w:rsidRDefault="00F5025C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025C" w:rsidRDefault="00F5025C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vAlign w:val="bottom"/>
          </w:tcPr>
          <w:p w:rsidR="00F5025C" w:rsidRDefault="00F5025C">
            <w:pPr>
              <w:rPr>
                <w:sz w:val="1"/>
                <w:szCs w:val="1"/>
              </w:rPr>
            </w:pPr>
          </w:p>
        </w:tc>
      </w:tr>
      <w:tr w:rsidR="00F5025C" w:rsidTr="007D1F4E">
        <w:trPr>
          <w:trHeight w:val="258"/>
        </w:trPr>
        <w:tc>
          <w:tcPr>
            <w:tcW w:w="1440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025C" w:rsidRDefault="00E85D3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PALAVRAS-CHAVES:</w:t>
            </w:r>
          </w:p>
        </w:tc>
        <w:tc>
          <w:tcPr>
            <w:tcW w:w="676" w:type="pct"/>
            <w:tcBorders>
              <w:bottom w:val="single" w:sz="8" w:space="0" w:color="auto"/>
            </w:tcBorders>
            <w:vAlign w:val="bottom"/>
          </w:tcPr>
          <w:p w:rsidR="00F5025C" w:rsidRDefault="00F5025C"/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5025C" w:rsidRDefault="00F5025C"/>
        </w:tc>
        <w:tc>
          <w:tcPr>
            <w:tcW w:w="10" w:type="pc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025C" w:rsidRDefault="00F5025C"/>
        </w:tc>
        <w:tc>
          <w:tcPr>
            <w:tcW w:w="10" w:type="pct"/>
            <w:vAlign w:val="bottom"/>
          </w:tcPr>
          <w:p w:rsidR="00F5025C" w:rsidRDefault="00F5025C">
            <w:pPr>
              <w:rPr>
                <w:sz w:val="1"/>
                <w:szCs w:val="1"/>
              </w:rPr>
            </w:pPr>
          </w:p>
        </w:tc>
      </w:tr>
      <w:tr w:rsidR="00F5025C" w:rsidTr="007D1F4E">
        <w:trPr>
          <w:trHeight w:val="258"/>
        </w:trPr>
        <w:tc>
          <w:tcPr>
            <w:tcW w:w="1440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025C" w:rsidRDefault="00E85D3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ÁREA DE CONHECIMENTO:</w:t>
            </w:r>
          </w:p>
        </w:tc>
        <w:tc>
          <w:tcPr>
            <w:tcW w:w="676" w:type="pct"/>
            <w:tcBorders>
              <w:bottom w:val="single" w:sz="8" w:space="0" w:color="auto"/>
            </w:tcBorders>
            <w:vAlign w:val="bottom"/>
          </w:tcPr>
          <w:p w:rsidR="00F5025C" w:rsidRDefault="00F5025C"/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5025C" w:rsidRDefault="00F5025C"/>
        </w:tc>
        <w:tc>
          <w:tcPr>
            <w:tcW w:w="10" w:type="pc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025C" w:rsidRDefault="00F5025C"/>
        </w:tc>
        <w:tc>
          <w:tcPr>
            <w:tcW w:w="10" w:type="pct"/>
            <w:vAlign w:val="bottom"/>
          </w:tcPr>
          <w:p w:rsidR="00F5025C" w:rsidRDefault="00F5025C">
            <w:pPr>
              <w:rPr>
                <w:sz w:val="1"/>
                <w:szCs w:val="1"/>
              </w:rPr>
            </w:pPr>
          </w:p>
        </w:tc>
      </w:tr>
      <w:tr w:rsidR="00F5025C" w:rsidTr="007D1F4E">
        <w:trPr>
          <w:gridAfter w:val="1"/>
          <w:wAfter w:w="10" w:type="pct"/>
          <w:trHeight w:val="258"/>
        </w:trPr>
        <w:tc>
          <w:tcPr>
            <w:tcW w:w="1440" w:type="pct"/>
            <w:vAlign w:val="bottom"/>
          </w:tcPr>
          <w:p w:rsidR="00F5025C" w:rsidRDefault="00F5025C"/>
        </w:tc>
        <w:tc>
          <w:tcPr>
            <w:tcW w:w="2774" w:type="pct"/>
            <w:gridSpan w:val="2"/>
            <w:vMerge w:val="restart"/>
            <w:vAlign w:val="bottom"/>
          </w:tcPr>
          <w:p w:rsidR="00F5025C" w:rsidRDefault="00E85D3A" w:rsidP="007D1F4E">
            <w:pPr>
              <w:ind w:right="33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VIGÊNCIA DE BOLSA</w:t>
            </w:r>
          </w:p>
        </w:tc>
        <w:tc>
          <w:tcPr>
            <w:tcW w:w="766" w:type="pct"/>
            <w:vAlign w:val="bottom"/>
          </w:tcPr>
          <w:p w:rsidR="00F5025C" w:rsidRDefault="00F5025C"/>
        </w:tc>
        <w:tc>
          <w:tcPr>
            <w:tcW w:w="10" w:type="pct"/>
            <w:vAlign w:val="bottom"/>
          </w:tcPr>
          <w:p w:rsidR="00F5025C" w:rsidRDefault="00F5025C">
            <w:pPr>
              <w:rPr>
                <w:sz w:val="1"/>
                <w:szCs w:val="1"/>
              </w:rPr>
            </w:pPr>
          </w:p>
        </w:tc>
      </w:tr>
      <w:tr w:rsidR="00F5025C" w:rsidTr="007D1F4E">
        <w:trPr>
          <w:gridAfter w:val="1"/>
          <w:wAfter w:w="10" w:type="pct"/>
          <w:trHeight w:val="269"/>
        </w:trPr>
        <w:tc>
          <w:tcPr>
            <w:tcW w:w="1440" w:type="pct"/>
            <w:tcBorders>
              <w:bottom w:val="single" w:sz="8" w:space="0" w:color="auto"/>
            </w:tcBorders>
            <w:vAlign w:val="bottom"/>
          </w:tcPr>
          <w:p w:rsidR="00F5025C" w:rsidRDefault="00F5025C">
            <w:pPr>
              <w:rPr>
                <w:sz w:val="23"/>
                <w:szCs w:val="23"/>
              </w:rPr>
            </w:pPr>
          </w:p>
        </w:tc>
        <w:tc>
          <w:tcPr>
            <w:tcW w:w="2774" w:type="pct"/>
            <w:gridSpan w:val="2"/>
            <w:vMerge/>
            <w:tcBorders>
              <w:bottom w:val="single" w:sz="8" w:space="0" w:color="auto"/>
            </w:tcBorders>
            <w:vAlign w:val="bottom"/>
          </w:tcPr>
          <w:p w:rsidR="00F5025C" w:rsidRDefault="00F5025C">
            <w:pPr>
              <w:rPr>
                <w:sz w:val="23"/>
                <w:szCs w:val="23"/>
              </w:rPr>
            </w:pPr>
          </w:p>
        </w:tc>
        <w:tc>
          <w:tcPr>
            <w:tcW w:w="76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025C" w:rsidRDefault="00F5025C">
            <w:pPr>
              <w:rPr>
                <w:sz w:val="23"/>
                <w:szCs w:val="23"/>
              </w:rPr>
            </w:pPr>
          </w:p>
        </w:tc>
        <w:tc>
          <w:tcPr>
            <w:tcW w:w="10" w:type="pct"/>
            <w:vAlign w:val="bottom"/>
          </w:tcPr>
          <w:p w:rsidR="00F5025C" w:rsidRDefault="00F5025C">
            <w:pPr>
              <w:rPr>
                <w:sz w:val="1"/>
                <w:szCs w:val="1"/>
              </w:rPr>
            </w:pPr>
          </w:p>
        </w:tc>
      </w:tr>
      <w:tr w:rsidR="00F5025C" w:rsidTr="007D1F4E">
        <w:trPr>
          <w:trHeight w:val="258"/>
        </w:trPr>
        <w:tc>
          <w:tcPr>
            <w:tcW w:w="1440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025C" w:rsidRDefault="00E85D3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INÍCIO:</w:t>
            </w:r>
          </w:p>
        </w:tc>
        <w:tc>
          <w:tcPr>
            <w:tcW w:w="67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025C" w:rsidRDefault="00F5025C"/>
        </w:tc>
        <w:tc>
          <w:tcPr>
            <w:tcW w:w="2864" w:type="pct"/>
            <w:gridSpan w:val="2"/>
            <w:tcBorders>
              <w:bottom w:val="single" w:sz="8" w:space="0" w:color="auto"/>
            </w:tcBorders>
            <w:vAlign w:val="bottom"/>
          </w:tcPr>
          <w:p w:rsidR="00F5025C" w:rsidRDefault="00E85D3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TÉRMINO:</w:t>
            </w:r>
          </w:p>
        </w:tc>
        <w:tc>
          <w:tcPr>
            <w:tcW w:w="10" w:type="pc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5025C" w:rsidRDefault="00F5025C"/>
        </w:tc>
        <w:tc>
          <w:tcPr>
            <w:tcW w:w="10" w:type="pct"/>
            <w:vAlign w:val="bottom"/>
          </w:tcPr>
          <w:p w:rsidR="00F5025C" w:rsidRDefault="00F5025C">
            <w:pPr>
              <w:rPr>
                <w:sz w:val="1"/>
                <w:szCs w:val="1"/>
              </w:rPr>
            </w:pPr>
          </w:p>
        </w:tc>
      </w:tr>
    </w:tbl>
    <w:p w:rsidR="00F5025C" w:rsidRDefault="00F5025C" w:rsidP="007D1F4E">
      <w:pPr>
        <w:spacing w:line="263" w:lineRule="exact"/>
        <w:rPr>
          <w:sz w:val="24"/>
          <w:szCs w:val="24"/>
        </w:rPr>
      </w:pPr>
    </w:p>
    <w:p w:rsidR="007D1F4E" w:rsidRDefault="007D1F4E" w:rsidP="007D1F4E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F5025C" w:rsidRPr="007D1F4E" w:rsidRDefault="00E85D3A" w:rsidP="007D1F4E">
      <w:pPr>
        <w:jc w:val="center"/>
        <w:rPr>
          <w:sz w:val="36"/>
          <w:szCs w:val="36"/>
        </w:rPr>
      </w:pPr>
      <w:r w:rsidRPr="007D1F4E">
        <w:rPr>
          <w:rFonts w:ascii="Calibri" w:eastAsia="Calibri" w:hAnsi="Calibri" w:cs="Calibri"/>
          <w:b/>
          <w:bCs/>
          <w:sz w:val="36"/>
          <w:szCs w:val="36"/>
        </w:rPr>
        <w:t>CONDIÇÕES GERAIS</w:t>
      </w:r>
    </w:p>
    <w:p w:rsidR="00F5025C" w:rsidRDefault="00F5025C" w:rsidP="007D1F4E">
      <w:pPr>
        <w:spacing w:line="268" w:lineRule="exact"/>
        <w:rPr>
          <w:sz w:val="24"/>
          <w:szCs w:val="24"/>
        </w:rPr>
      </w:pPr>
    </w:p>
    <w:p w:rsidR="00F5025C" w:rsidRDefault="00E85D3A" w:rsidP="007D1F4E">
      <w:pPr>
        <w:numPr>
          <w:ilvl w:val="0"/>
          <w:numId w:val="1"/>
        </w:numPr>
        <w:tabs>
          <w:tab w:val="left" w:pos="284"/>
          <w:tab w:val="left" w:pos="10194"/>
        </w:tabs>
        <w:spacing w:line="243" w:lineRule="auto"/>
        <w:jc w:val="both"/>
        <w:rPr>
          <w:rFonts w:ascii="Calibri" w:eastAsia="Calibri" w:hAnsi="Calibri" w:cs="Calibri"/>
          <w:color w:val="0000FF"/>
        </w:rPr>
      </w:pPr>
      <w:r w:rsidRPr="00FE731F">
        <w:rPr>
          <w:rFonts w:ascii="Calibri" w:eastAsia="Calibri" w:hAnsi="Calibri" w:cs="Calibri"/>
        </w:rPr>
        <w:t>Ao aceitar a concessão, que ora lhe é feita, compromete-se o beneficiário a dedicar-se</w:t>
      </w:r>
      <w:r>
        <w:rPr>
          <w:rFonts w:ascii="Calibri" w:eastAsia="Calibri" w:hAnsi="Calibri" w:cs="Calibri"/>
        </w:rPr>
        <w:t xml:space="preserve"> às atividades </w:t>
      </w:r>
      <w:r w:rsidR="007D1F4E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 xml:space="preserve">ertinentes à bolsa concedida, de acordo com o </w:t>
      </w:r>
      <w:r w:rsidRPr="00E85D3A">
        <w:rPr>
          <w:rFonts w:ascii="Calibri" w:eastAsia="Calibri" w:hAnsi="Calibri" w:cs="Calibri"/>
        </w:rPr>
        <w:t>Edital Propesq 0</w:t>
      </w:r>
      <w:r w:rsidR="00FE731F" w:rsidRPr="00E85D3A">
        <w:rPr>
          <w:rFonts w:ascii="Calibri" w:eastAsia="Calibri" w:hAnsi="Calibri" w:cs="Calibri"/>
        </w:rPr>
        <w:t>3</w:t>
      </w:r>
      <w:r w:rsidR="00B632EB">
        <w:rPr>
          <w:rFonts w:ascii="Calibri" w:eastAsia="Calibri" w:hAnsi="Calibri" w:cs="Calibri"/>
        </w:rPr>
        <w:t>/2020</w:t>
      </w:r>
      <w:r>
        <w:rPr>
          <w:rFonts w:ascii="Calibri" w:eastAsia="Calibri" w:hAnsi="Calibri" w:cs="Calibri"/>
          <w:color w:val="000000"/>
        </w:rPr>
        <w:t>, a</w:t>
      </w:r>
      <w:r>
        <w:rPr>
          <w:rFonts w:ascii="Calibri" w:eastAsia="Calibri" w:hAnsi="Calibri" w:cs="Calibri"/>
          <w:color w:val="FF0000"/>
        </w:rPr>
        <w:t xml:space="preserve">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Resolução Normativa 017/CNPq</w:t>
        </w:r>
        <w:r w:rsidRPr="00E85D3A">
          <w:rPr>
            <w:rFonts w:ascii="Calibri" w:eastAsia="Calibri" w:hAnsi="Calibri" w:cs="Calibri"/>
            <w:color w:val="000000"/>
          </w:rPr>
          <w:t xml:space="preserve">, </w:t>
        </w:r>
      </w:hyperlink>
      <w:r w:rsidRPr="00E85D3A">
        <w:rPr>
          <w:rFonts w:ascii="Calibri" w:eastAsia="Calibri" w:hAnsi="Calibri" w:cs="Calibri"/>
        </w:rPr>
        <w:t xml:space="preserve">de </w:t>
      </w:r>
      <w:r>
        <w:rPr>
          <w:rFonts w:ascii="Calibri" w:eastAsia="Calibri" w:hAnsi="Calibri" w:cs="Calibri"/>
          <w:color w:val="000000"/>
        </w:rPr>
        <w:t>06 de junho de 2006, e a</w:t>
      </w:r>
      <w:r>
        <w:rPr>
          <w:rFonts w:ascii="Calibri" w:eastAsia="Calibri" w:hAnsi="Calibri" w:cs="Calibri"/>
          <w:color w:val="FF0000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Resolução do</w:t>
        </w:r>
      </w:hyperlink>
      <w:r>
        <w:rPr>
          <w:rFonts w:ascii="Calibri" w:eastAsia="Calibri" w:hAnsi="Calibri" w:cs="Calibri"/>
          <w:color w:val="FF0000"/>
        </w:rPr>
        <w:t xml:space="preserve"> </w:t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Programa Institucional de Iniciação Científica e Tecnológica 039/CUn</w:t>
        </w:r>
        <w:r>
          <w:rPr>
            <w:rFonts w:ascii="Calibri" w:eastAsia="Calibri" w:hAnsi="Calibri" w:cs="Calibri"/>
            <w:color w:val="000000"/>
          </w:rPr>
          <w:t xml:space="preserve">, </w:t>
        </w:r>
      </w:hyperlink>
      <w:r>
        <w:rPr>
          <w:rFonts w:ascii="Calibri" w:eastAsia="Calibri" w:hAnsi="Calibri" w:cs="Calibri"/>
          <w:color w:val="0000FF"/>
        </w:rPr>
        <w:t xml:space="preserve">de </w:t>
      </w:r>
      <w:r>
        <w:rPr>
          <w:rFonts w:ascii="Calibri" w:eastAsia="Calibri" w:hAnsi="Calibri" w:cs="Calibri"/>
          <w:color w:val="000000"/>
        </w:rPr>
        <w:t>20 de Maio de 2014.</w:t>
      </w:r>
    </w:p>
    <w:p w:rsidR="00F5025C" w:rsidRDefault="00F5025C" w:rsidP="007D1F4E">
      <w:pPr>
        <w:tabs>
          <w:tab w:val="left" w:pos="284"/>
          <w:tab w:val="left" w:pos="10194"/>
        </w:tabs>
        <w:spacing w:line="256" w:lineRule="exact"/>
        <w:jc w:val="both"/>
        <w:rPr>
          <w:rFonts w:ascii="Calibri" w:eastAsia="Calibri" w:hAnsi="Calibri" w:cs="Calibri"/>
          <w:color w:val="0000FF"/>
        </w:rPr>
      </w:pPr>
    </w:p>
    <w:p w:rsidR="00F5025C" w:rsidRDefault="00E85D3A" w:rsidP="007D1F4E">
      <w:pPr>
        <w:numPr>
          <w:ilvl w:val="0"/>
          <w:numId w:val="1"/>
        </w:numPr>
        <w:tabs>
          <w:tab w:val="left" w:pos="284"/>
          <w:tab w:val="left" w:pos="673"/>
          <w:tab w:val="left" w:pos="10194"/>
        </w:tabs>
        <w:spacing w:line="24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presente termo entrará em vigor imediatamente após o se</w:t>
      </w:r>
      <w:r w:rsidR="00B632EB">
        <w:rPr>
          <w:rFonts w:ascii="Calibri" w:eastAsia="Calibri" w:hAnsi="Calibri" w:cs="Calibri"/>
        </w:rPr>
        <w:t xml:space="preserve">u envio, devidamente preenchido e </w:t>
      </w:r>
      <w:r>
        <w:rPr>
          <w:rFonts w:ascii="Calibri" w:eastAsia="Calibri" w:hAnsi="Calibri" w:cs="Calibri"/>
        </w:rPr>
        <w:t>assinado digital</w:t>
      </w:r>
      <w:r w:rsidR="00B632EB">
        <w:rPr>
          <w:rFonts w:ascii="Calibri" w:eastAsia="Calibri" w:hAnsi="Calibri" w:cs="Calibri"/>
        </w:rPr>
        <w:t>mente</w:t>
      </w:r>
      <w:r>
        <w:rPr>
          <w:rFonts w:ascii="Calibri" w:eastAsia="Calibri" w:hAnsi="Calibri" w:cs="Calibri"/>
        </w:rPr>
        <w:t xml:space="preserve">, para o e-mail </w:t>
      </w:r>
      <w:hyperlink r:id="rId11">
        <w:r>
          <w:rPr>
            <w:rFonts w:ascii="Calibri" w:eastAsia="Calibri" w:hAnsi="Calibri" w:cs="Calibri"/>
            <w:color w:val="0000FF"/>
            <w:u w:val="single"/>
          </w:rPr>
          <w:t>pibic@contato.ufsc.br</w:t>
        </w:r>
        <w:r>
          <w:rPr>
            <w:rFonts w:ascii="Calibri" w:eastAsia="Calibri" w:hAnsi="Calibri" w:cs="Calibri"/>
            <w:u w:val="single"/>
          </w:rPr>
          <w:t>.</w:t>
        </w:r>
      </w:hyperlink>
    </w:p>
    <w:p w:rsidR="00F5025C" w:rsidRDefault="00F5025C" w:rsidP="007D1F4E">
      <w:pPr>
        <w:tabs>
          <w:tab w:val="left" w:pos="284"/>
          <w:tab w:val="left" w:pos="10194"/>
        </w:tabs>
        <w:spacing w:line="246" w:lineRule="exact"/>
        <w:jc w:val="both"/>
        <w:rPr>
          <w:rFonts w:ascii="Calibri" w:eastAsia="Calibri" w:hAnsi="Calibri" w:cs="Calibri"/>
        </w:rPr>
      </w:pPr>
    </w:p>
    <w:p w:rsidR="00F5025C" w:rsidRDefault="00E85D3A" w:rsidP="007D1F4E">
      <w:pPr>
        <w:numPr>
          <w:ilvl w:val="0"/>
          <w:numId w:val="1"/>
        </w:numPr>
        <w:tabs>
          <w:tab w:val="left" w:pos="284"/>
          <w:tab w:val="left" w:pos="10194"/>
        </w:tabs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Quaisquer dúvidas a respeito do Programa devem ser encaminhadas à Coordenadoria de Programa Institucional de Iniciação Científica e Tecnológica (PIICT) da Propesq para o e-mail: </w:t>
      </w:r>
      <w:hyperlink r:id="rId12">
        <w:r>
          <w:rPr>
            <w:rFonts w:ascii="Calibri" w:eastAsia="Calibri" w:hAnsi="Calibri" w:cs="Calibri"/>
            <w:color w:val="0000FF"/>
            <w:u w:val="single"/>
          </w:rPr>
          <w:t>pibic@contato.ufsc.br</w:t>
        </w:r>
        <w:r>
          <w:rPr>
            <w:rFonts w:ascii="Calibri" w:eastAsia="Calibri" w:hAnsi="Calibri" w:cs="Calibri"/>
            <w:u w:val="single"/>
          </w:rPr>
          <w:t>.</w:t>
        </w:r>
      </w:hyperlink>
    </w:p>
    <w:p w:rsidR="00F5025C" w:rsidRDefault="00F5025C" w:rsidP="007D1F4E">
      <w:pPr>
        <w:tabs>
          <w:tab w:val="left" w:pos="284"/>
          <w:tab w:val="left" w:pos="10194"/>
        </w:tabs>
        <w:spacing w:line="255" w:lineRule="exact"/>
        <w:jc w:val="both"/>
        <w:rPr>
          <w:rFonts w:ascii="Calibri" w:eastAsia="Calibri" w:hAnsi="Calibri" w:cs="Calibri"/>
        </w:rPr>
      </w:pPr>
    </w:p>
    <w:p w:rsidR="00F5025C" w:rsidRDefault="00E85D3A" w:rsidP="007D1F4E">
      <w:pPr>
        <w:numPr>
          <w:ilvl w:val="0"/>
          <w:numId w:val="1"/>
        </w:numPr>
        <w:tabs>
          <w:tab w:val="left" w:pos="284"/>
          <w:tab w:val="left" w:pos="10194"/>
        </w:tabs>
        <w:spacing w:line="24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Todas as comunicações oficiais referentes ao Programa serão realizadas por meio do site oficial da </w:t>
      </w:r>
      <w:hyperlink r:id="rId13">
        <w:r>
          <w:rPr>
            <w:rFonts w:ascii="Calibri" w:eastAsia="Calibri" w:hAnsi="Calibri" w:cs="Calibri"/>
            <w:color w:val="0000FF"/>
            <w:u w:val="single"/>
          </w:rPr>
          <w:t>Propesq</w:t>
        </w:r>
        <w:r>
          <w:rPr>
            <w:rFonts w:ascii="Calibri" w:eastAsia="Calibri" w:hAnsi="Calibri" w:cs="Calibri"/>
            <w:u w:val="single"/>
          </w:rPr>
          <w:t xml:space="preserve"> </w:t>
        </w:r>
      </w:hyperlink>
      <w:r>
        <w:rPr>
          <w:rFonts w:ascii="Calibri" w:eastAsia="Calibri" w:hAnsi="Calibri" w:cs="Calibri"/>
        </w:rPr>
        <w:t xml:space="preserve">e/ou do </w:t>
      </w:r>
      <w:hyperlink r:id="rId14">
        <w:r>
          <w:rPr>
            <w:rFonts w:ascii="Calibri" w:eastAsia="Calibri" w:hAnsi="Calibri" w:cs="Calibri"/>
            <w:color w:val="0000FF"/>
            <w:u w:val="single"/>
          </w:rPr>
          <w:t>PIBIC</w:t>
        </w:r>
        <w:r>
          <w:rPr>
            <w:rFonts w:ascii="Calibri" w:eastAsia="Calibri" w:hAnsi="Calibri" w:cs="Calibri"/>
            <w:u w:val="single"/>
          </w:rPr>
          <w:t>.</w:t>
        </w:r>
      </w:hyperlink>
    </w:p>
    <w:p w:rsidR="00F5025C" w:rsidRDefault="00F5025C" w:rsidP="007D1F4E">
      <w:pPr>
        <w:tabs>
          <w:tab w:val="left" w:pos="284"/>
          <w:tab w:val="left" w:pos="10194"/>
        </w:tabs>
        <w:jc w:val="both"/>
      </w:pPr>
    </w:p>
    <w:p w:rsidR="007D1F4E" w:rsidRDefault="007D1F4E">
      <w:pPr>
        <w:rPr>
          <w:rFonts w:ascii="Calibri" w:eastAsia="Calibri" w:hAnsi="Calibri" w:cs="Calibri"/>
        </w:rPr>
      </w:pPr>
      <w:bookmarkStart w:id="0" w:name="page2"/>
      <w:bookmarkEnd w:id="0"/>
      <w:r>
        <w:rPr>
          <w:rFonts w:ascii="Calibri" w:eastAsia="Calibri" w:hAnsi="Calibri" w:cs="Calibri"/>
        </w:rPr>
        <w:br w:type="page"/>
      </w:r>
    </w:p>
    <w:p w:rsidR="00F5025C" w:rsidRDefault="00E85D3A" w:rsidP="007D1F4E">
      <w:pPr>
        <w:tabs>
          <w:tab w:val="left" w:pos="284"/>
          <w:tab w:val="left" w:pos="10194"/>
        </w:tabs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5. A Propesq resolverá os casos omissos e as situações não previstas em Edital.</w:t>
      </w:r>
    </w:p>
    <w:p w:rsidR="00F5025C" w:rsidRDefault="00F5025C" w:rsidP="007D1F4E">
      <w:pPr>
        <w:tabs>
          <w:tab w:val="left" w:pos="10194"/>
        </w:tabs>
        <w:spacing w:line="200" w:lineRule="exact"/>
        <w:rPr>
          <w:sz w:val="20"/>
          <w:szCs w:val="20"/>
        </w:rPr>
      </w:pPr>
    </w:p>
    <w:p w:rsidR="00F5025C" w:rsidRDefault="00F5025C" w:rsidP="007D1F4E">
      <w:pPr>
        <w:spacing w:line="200" w:lineRule="exact"/>
        <w:rPr>
          <w:sz w:val="20"/>
          <w:szCs w:val="20"/>
        </w:rPr>
      </w:pPr>
    </w:p>
    <w:p w:rsidR="00F5025C" w:rsidRDefault="00F5025C" w:rsidP="007D1F4E">
      <w:pPr>
        <w:spacing w:line="200" w:lineRule="exact"/>
        <w:rPr>
          <w:sz w:val="20"/>
          <w:szCs w:val="20"/>
        </w:rPr>
      </w:pPr>
    </w:p>
    <w:p w:rsidR="00F5025C" w:rsidRDefault="00F5025C" w:rsidP="007D1F4E">
      <w:pPr>
        <w:spacing w:line="200" w:lineRule="exact"/>
        <w:rPr>
          <w:sz w:val="20"/>
          <w:szCs w:val="20"/>
        </w:rPr>
      </w:pPr>
    </w:p>
    <w:p w:rsidR="00F5025C" w:rsidRDefault="00F5025C" w:rsidP="007D1F4E">
      <w:pPr>
        <w:spacing w:line="277" w:lineRule="exact"/>
        <w:rPr>
          <w:sz w:val="20"/>
          <w:szCs w:val="20"/>
        </w:rPr>
      </w:pPr>
    </w:p>
    <w:p w:rsidR="00F5025C" w:rsidRDefault="00E85D3A" w:rsidP="007D1F4E">
      <w:pPr>
        <w:tabs>
          <w:tab w:val="left" w:pos="320"/>
        </w:tabs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___</w:t>
      </w:r>
      <w:r>
        <w:rPr>
          <w:rFonts w:ascii="Calibri" w:eastAsia="Calibri" w:hAnsi="Calibri" w:cs="Calibri"/>
        </w:rPr>
        <w:t xml:space="preserve"> de </w:t>
      </w:r>
      <w:r w:rsidR="00FE731F">
        <w:rPr>
          <w:rFonts w:ascii="Calibri" w:eastAsia="Calibri" w:hAnsi="Calibri" w:cs="Calibri"/>
        </w:rPr>
        <w:t>_______________________</w:t>
      </w:r>
      <w:r>
        <w:rPr>
          <w:rFonts w:ascii="Calibri" w:eastAsia="Calibri" w:hAnsi="Calibri" w:cs="Calibri"/>
          <w:sz w:val="21"/>
          <w:szCs w:val="21"/>
        </w:rPr>
        <w:t>de 20</w:t>
      </w:r>
      <w:r w:rsidR="00B632EB"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__.</w:t>
      </w:r>
    </w:p>
    <w:p w:rsidR="00F5025C" w:rsidRDefault="00F5025C" w:rsidP="007D1F4E">
      <w:pPr>
        <w:spacing w:line="20" w:lineRule="exact"/>
        <w:rPr>
          <w:sz w:val="20"/>
          <w:szCs w:val="20"/>
        </w:rPr>
      </w:pPr>
    </w:p>
    <w:p w:rsidR="00F5025C" w:rsidRDefault="00F5025C" w:rsidP="007D1F4E">
      <w:pPr>
        <w:spacing w:line="200" w:lineRule="exact"/>
        <w:rPr>
          <w:sz w:val="20"/>
          <w:szCs w:val="20"/>
        </w:rPr>
      </w:pPr>
    </w:p>
    <w:p w:rsidR="00F5025C" w:rsidRDefault="00F5025C" w:rsidP="007D1F4E">
      <w:pPr>
        <w:spacing w:line="200" w:lineRule="exact"/>
        <w:rPr>
          <w:sz w:val="20"/>
          <w:szCs w:val="20"/>
        </w:rPr>
      </w:pPr>
    </w:p>
    <w:p w:rsidR="00F5025C" w:rsidRDefault="00F5025C" w:rsidP="007D1F4E">
      <w:pPr>
        <w:spacing w:line="200" w:lineRule="exact"/>
        <w:rPr>
          <w:sz w:val="20"/>
          <w:szCs w:val="20"/>
        </w:rPr>
      </w:pPr>
    </w:p>
    <w:p w:rsidR="00F5025C" w:rsidRDefault="00F5025C" w:rsidP="007D1F4E">
      <w:pPr>
        <w:spacing w:line="200" w:lineRule="exact"/>
        <w:rPr>
          <w:sz w:val="20"/>
          <w:szCs w:val="20"/>
        </w:rPr>
      </w:pPr>
    </w:p>
    <w:p w:rsidR="00F5025C" w:rsidRDefault="00F5025C" w:rsidP="007D1F4E">
      <w:pPr>
        <w:spacing w:line="200" w:lineRule="exact"/>
        <w:rPr>
          <w:sz w:val="20"/>
          <w:szCs w:val="20"/>
        </w:rPr>
      </w:pPr>
    </w:p>
    <w:p w:rsidR="00F5025C" w:rsidRDefault="00F5025C" w:rsidP="007D1F4E">
      <w:pPr>
        <w:spacing w:line="200" w:lineRule="exact"/>
        <w:rPr>
          <w:sz w:val="20"/>
          <w:szCs w:val="20"/>
        </w:rPr>
      </w:pPr>
    </w:p>
    <w:p w:rsidR="00F5025C" w:rsidRDefault="00F5025C" w:rsidP="007D1F4E">
      <w:pPr>
        <w:spacing w:line="200" w:lineRule="exact"/>
        <w:rPr>
          <w:sz w:val="20"/>
          <w:szCs w:val="20"/>
        </w:rPr>
      </w:pPr>
    </w:p>
    <w:p w:rsidR="00F5025C" w:rsidRDefault="00F5025C" w:rsidP="007D1F4E">
      <w:pPr>
        <w:spacing w:line="200" w:lineRule="exact"/>
        <w:rPr>
          <w:sz w:val="20"/>
          <w:szCs w:val="20"/>
        </w:rPr>
      </w:pPr>
    </w:p>
    <w:p w:rsidR="00F5025C" w:rsidRDefault="00F5025C" w:rsidP="007D1F4E">
      <w:pPr>
        <w:spacing w:line="200" w:lineRule="exact"/>
        <w:rPr>
          <w:sz w:val="20"/>
          <w:szCs w:val="20"/>
        </w:rPr>
      </w:pPr>
    </w:p>
    <w:p w:rsidR="00F5025C" w:rsidRDefault="00F5025C" w:rsidP="007D1F4E">
      <w:pPr>
        <w:spacing w:line="226" w:lineRule="exact"/>
        <w:rPr>
          <w:sz w:val="20"/>
          <w:szCs w:val="20"/>
        </w:rPr>
      </w:pPr>
    </w:p>
    <w:tbl>
      <w:tblPr>
        <w:tblW w:w="0" w:type="auto"/>
        <w:jc w:val="center"/>
        <w:tblInd w:w="9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520"/>
        <w:gridCol w:w="4080"/>
      </w:tblGrid>
      <w:tr w:rsidR="00F5025C" w:rsidTr="008C1739">
        <w:trPr>
          <w:trHeight w:val="274"/>
          <w:jc w:val="center"/>
        </w:trPr>
        <w:tc>
          <w:tcPr>
            <w:tcW w:w="4080" w:type="dxa"/>
            <w:tcBorders>
              <w:top w:val="single" w:sz="8" w:space="0" w:color="auto"/>
            </w:tcBorders>
            <w:vAlign w:val="bottom"/>
          </w:tcPr>
          <w:p w:rsidR="00F5025C" w:rsidRDefault="00E85D3A" w:rsidP="007D1F4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BENEFICIÁRIO (ESTUDANTE) OU</w:t>
            </w:r>
          </w:p>
        </w:tc>
        <w:tc>
          <w:tcPr>
            <w:tcW w:w="520" w:type="dxa"/>
            <w:vAlign w:val="bottom"/>
          </w:tcPr>
          <w:p w:rsidR="00F5025C" w:rsidRDefault="00F5025C" w:rsidP="007D1F4E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tcBorders>
              <w:top w:val="single" w:sz="8" w:space="0" w:color="auto"/>
            </w:tcBorders>
            <w:vAlign w:val="bottom"/>
          </w:tcPr>
          <w:p w:rsidR="00F5025C" w:rsidRDefault="00E85D3A" w:rsidP="007D1F4E">
            <w:pPr>
              <w:ind w:left="1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ORIENTADOR (ESCOLA)</w:t>
            </w:r>
          </w:p>
        </w:tc>
      </w:tr>
      <w:tr w:rsidR="00F5025C" w:rsidTr="008C1739">
        <w:trPr>
          <w:trHeight w:val="279"/>
          <w:jc w:val="center"/>
        </w:trPr>
        <w:tc>
          <w:tcPr>
            <w:tcW w:w="4080" w:type="dxa"/>
            <w:vAlign w:val="bottom"/>
          </w:tcPr>
          <w:p w:rsidR="00F5025C" w:rsidRDefault="00E85D3A" w:rsidP="007D1F4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RESPONSÁVEL</w:t>
            </w:r>
          </w:p>
        </w:tc>
        <w:tc>
          <w:tcPr>
            <w:tcW w:w="520" w:type="dxa"/>
            <w:vAlign w:val="bottom"/>
          </w:tcPr>
          <w:p w:rsidR="00F5025C" w:rsidRDefault="00F5025C" w:rsidP="007D1F4E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5025C" w:rsidRDefault="00F5025C" w:rsidP="007D1F4E">
            <w:pPr>
              <w:rPr>
                <w:sz w:val="24"/>
                <w:szCs w:val="24"/>
              </w:rPr>
            </w:pPr>
          </w:p>
        </w:tc>
      </w:tr>
    </w:tbl>
    <w:p w:rsidR="00F5025C" w:rsidRDefault="00F5025C" w:rsidP="007D1F4E">
      <w:pPr>
        <w:spacing w:line="20" w:lineRule="exact"/>
        <w:rPr>
          <w:sz w:val="20"/>
          <w:szCs w:val="20"/>
        </w:rPr>
      </w:pPr>
    </w:p>
    <w:p w:rsidR="00F5025C" w:rsidRDefault="00F5025C" w:rsidP="007D1F4E">
      <w:pPr>
        <w:spacing w:line="200" w:lineRule="exact"/>
        <w:rPr>
          <w:sz w:val="20"/>
          <w:szCs w:val="20"/>
        </w:rPr>
      </w:pPr>
    </w:p>
    <w:p w:rsidR="00FE731F" w:rsidRDefault="00FE731F" w:rsidP="007D1F4E">
      <w:pPr>
        <w:spacing w:line="200" w:lineRule="exact"/>
        <w:rPr>
          <w:sz w:val="20"/>
          <w:szCs w:val="20"/>
        </w:rPr>
      </w:pPr>
    </w:p>
    <w:p w:rsidR="00FE731F" w:rsidRDefault="00FE731F" w:rsidP="007D1F4E">
      <w:pPr>
        <w:spacing w:line="200" w:lineRule="exact"/>
        <w:rPr>
          <w:sz w:val="20"/>
          <w:szCs w:val="20"/>
        </w:rPr>
      </w:pPr>
    </w:p>
    <w:p w:rsidR="00FE731F" w:rsidRDefault="00FE731F" w:rsidP="007D1F4E">
      <w:pPr>
        <w:spacing w:line="200" w:lineRule="exact"/>
        <w:rPr>
          <w:sz w:val="20"/>
          <w:szCs w:val="20"/>
        </w:rPr>
      </w:pPr>
    </w:p>
    <w:p w:rsidR="00FE731F" w:rsidRDefault="00FE731F" w:rsidP="007D1F4E">
      <w:pPr>
        <w:spacing w:line="200" w:lineRule="exact"/>
        <w:rPr>
          <w:sz w:val="20"/>
          <w:szCs w:val="20"/>
        </w:rPr>
      </w:pPr>
    </w:p>
    <w:p w:rsidR="008C1739" w:rsidRDefault="008C1739" w:rsidP="007D1F4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 </w:t>
      </w:r>
    </w:p>
    <w:p w:rsidR="00FE731F" w:rsidRDefault="00867888" w:rsidP="007D1F4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COORDENADOR</w:t>
      </w:r>
      <w:r w:rsidR="00FE731F">
        <w:rPr>
          <w:rFonts w:ascii="Calibri" w:eastAsia="Calibri" w:hAnsi="Calibri" w:cs="Calibri"/>
        </w:rPr>
        <w:t xml:space="preserve"> (UFSC)</w:t>
      </w:r>
    </w:p>
    <w:p w:rsidR="00F5025C" w:rsidRDefault="00F5025C" w:rsidP="007D1F4E">
      <w:pPr>
        <w:rPr>
          <w:sz w:val="20"/>
          <w:szCs w:val="20"/>
        </w:rPr>
      </w:pPr>
      <w:bookmarkStart w:id="1" w:name="_GoBack"/>
      <w:bookmarkEnd w:id="1"/>
    </w:p>
    <w:sectPr w:rsidR="00F5025C" w:rsidSect="007D1F4E">
      <w:headerReference w:type="default" r:id="rId15"/>
      <w:pgSz w:w="11900" w:h="16838"/>
      <w:pgMar w:top="720" w:right="720" w:bottom="720" w:left="720" w:header="0" w:footer="0" w:gutter="0"/>
      <w:cols w:space="720" w:equalWidth="0">
        <w:col w:w="9746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4E" w:rsidRDefault="007D1F4E" w:rsidP="007D1F4E">
      <w:r>
        <w:separator/>
      </w:r>
    </w:p>
  </w:endnote>
  <w:endnote w:type="continuationSeparator" w:id="0">
    <w:p w:rsidR="007D1F4E" w:rsidRDefault="007D1F4E" w:rsidP="007D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4E" w:rsidRDefault="007D1F4E" w:rsidP="007D1F4E">
      <w:r>
        <w:separator/>
      </w:r>
    </w:p>
  </w:footnote>
  <w:footnote w:type="continuationSeparator" w:id="0">
    <w:p w:rsidR="007D1F4E" w:rsidRDefault="007D1F4E" w:rsidP="007D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4E" w:rsidRDefault="007D1F4E">
    <w:pPr>
      <w:pStyle w:val="Cabealho"/>
    </w:pPr>
  </w:p>
  <w:tbl>
    <w:tblPr>
      <w:tblW w:w="5000" w:type="pct"/>
      <w:tblLook w:val="04A0" w:firstRow="1" w:lastRow="0" w:firstColumn="1" w:lastColumn="0" w:noHBand="0" w:noVBand="1"/>
    </w:tblPr>
    <w:tblGrid>
      <w:gridCol w:w="2165"/>
      <w:gridCol w:w="5893"/>
      <w:gridCol w:w="2618"/>
    </w:tblGrid>
    <w:tr w:rsidR="007D1F4E" w:rsidTr="002314F4">
      <w:tc>
        <w:tcPr>
          <w:tcW w:w="1014" w:type="pct"/>
          <w:vAlign w:val="center"/>
          <w:hideMark/>
        </w:tcPr>
        <w:p w:rsidR="007D1F4E" w:rsidRDefault="007D1F4E" w:rsidP="007D1F4E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1F4FD45" wp14:editId="3EA5272B">
                <wp:extent cx="729615" cy="914400"/>
                <wp:effectExtent l="0" t="0" r="0" b="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0" w:type="pct"/>
          <w:vAlign w:val="center"/>
        </w:tcPr>
        <w:p w:rsidR="007D1F4E" w:rsidRPr="007D1F4E" w:rsidRDefault="007D1F4E" w:rsidP="007D1F4E">
          <w:pPr>
            <w:pStyle w:val="Cabealho"/>
            <w:jc w:val="center"/>
            <w:rPr>
              <w:rFonts w:asciiTheme="minorHAnsi" w:hAnsiTheme="minorHAnsi" w:cstheme="minorHAnsi"/>
            </w:rPr>
          </w:pPr>
          <w:r w:rsidRPr="007D1F4E">
            <w:rPr>
              <w:rFonts w:asciiTheme="minorHAnsi" w:hAnsiTheme="minorHAnsi" w:cstheme="minorHAnsi"/>
            </w:rPr>
            <w:t>Universidade Federal de Santa Catarina</w:t>
          </w:r>
        </w:p>
        <w:p w:rsidR="007D1F4E" w:rsidRPr="007D1F4E" w:rsidRDefault="007D1F4E" w:rsidP="007D1F4E">
          <w:pPr>
            <w:pStyle w:val="Cabealho"/>
            <w:jc w:val="center"/>
            <w:rPr>
              <w:rFonts w:asciiTheme="minorHAnsi" w:hAnsiTheme="minorHAnsi" w:cstheme="minorHAnsi"/>
            </w:rPr>
          </w:pPr>
          <w:r w:rsidRPr="007D1F4E">
            <w:rPr>
              <w:rFonts w:asciiTheme="minorHAnsi" w:hAnsiTheme="minorHAnsi" w:cstheme="minorHAnsi"/>
            </w:rPr>
            <w:t>Pró-Reitoria de Pesquisa – Propesq</w:t>
          </w:r>
        </w:p>
        <w:p w:rsidR="007D1F4E" w:rsidRPr="007D1F4E" w:rsidRDefault="007D1F4E" w:rsidP="007D1F4E">
          <w:pPr>
            <w:pStyle w:val="Cabealho"/>
            <w:jc w:val="center"/>
            <w:rPr>
              <w:rFonts w:asciiTheme="minorHAnsi" w:hAnsiTheme="minorHAnsi" w:cstheme="minorHAnsi"/>
            </w:rPr>
          </w:pPr>
          <w:r w:rsidRPr="007D1F4E">
            <w:rPr>
              <w:rFonts w:asciiTheme="minorHAnsi" w:hAnsiTheme="minorHAnsi" w:cstheme="minorHAnsi"/>
            </w:rPr>
            <w:t>Superintendência de Projetos</w:t>
          </w:r>
        </w:p>
        <w:p w:rsidR="007D1F4E" w:rsidRPr="007D1F4E" w:rsidRDefault="007D1F4E" w:rsidP="007D1F4E">
          <w:pPr>
            <w:pStyle w:val="Cabealho"/>
            <w:jc w:val="center"/>
            <w:rPr>
              <w:rFonts w:asciiTheme="minorHAnsi" w:hAnsiTheme="minorHAnsi" w:cstheme="minorHAnsi"/>
              <w:sz w:val="12"/>
              <w:szCs w:val="12"/>
            </w:rPr>
          </w:pPr>
        </w:p>
        <w:p w:rsidR="007D1F4E" w:rsidRPr="007D1F4E" w:rsidRDefault="008C1739" w:rsidP="007D1F4E">
          <w:pPr>
            <w:pStyle w:val="Cabealho"/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  <w:hyperlink r:id="rId2" w:history="1">
            <w:r w:rsidR="007D1F4E" w:rsidRPr="007D1F4E">
              <w:rPr>
                <w:rStyle w:val="Hyperlink"/>
                <w:rFonts w:asciiTheme="minorHAnsi" w:hAnsiTheme="minorHAnsi" w:cstheme="minorHAnsi"/>
                <w:b/>
                <w:sz w:val="32"/>
                <w:szCs w:val="32"/>
              </w:rPr>
              <w:t>PROGRAMA PIBIC-EM/CNPq</w:t>
            </w:r>
          </w:hyperlink>
          <w:r w:rsidR="007D1F4E" w:rsidRPr="007D1F4E">
            <w:rPr>
              <w:rFonts w:asciiTheme="minorHAnsi" w:hAnsiTheme="minorHAnsi" w:cstheme="minorHAnsi"/>
              <w:b/>
              <w:sz w:val="32"/>
              <w:szCs w:val="32"/>
            </w:rPr>
            <w:t xml:space="preserve"> - 202</w:t>
          </w:r>
          <w:r>
            <w:rPr>
              <w:rFonts w:asciiTheme="minorHAnsi" w:hAnsiTheme="minorHAnsi" w:cstheme="minorHAnsi"/>
              <w:b/>
              <w:sz w:val="32"/>
              <w:szCs w:val="32"/>
            </w:rPr>
            <w:t>2</w:t>
          </w:r>
          <w:r w:rsidR="007D1F4E" w:rsidRPr="007D1F4E">
            <w:rPr>
              <w:rFonts w:asciiTheme="minorHAnsi" w:hAnsiTheme="minorHAnsi" w:cstheme="minorHAnsi"/>
              <w:b/>
              <w:sz w:val="32"/>
              <w:szCs w:val="32"/>
            </w:rPr>
            <w:t>/202</w:t>
          </w:r>
          <w:r>
            <w:rPr>
              <w:rFonts w:asciiTheme="minorHAnsi" w:hAnsiTheme="minorHAnsi" w:cstheme="minorHAnsi"/>
              <w:b/>
              <w:sz w:val="32"/>
              <w:szCs w:val="32"/>
            </w:rPr>
            <w:t>3</w:t>
          </w:r>
        </w:p>
        <w:p w:rsidR="007D1F4E" w:rsidRPr="007D1F4E" w:rsidRDefault="007D1F4E" w:rsidP="007D1F4E">
          <w:pPr>
            <w:jc w:val="center"/>
            <w:outlineLvl w:val="1"/>
            <w:rPr>
              <w:rFonts w:asciiTheme="minorHAnsi" w:eastAsia="Calibri" w:hAnsiTheme="minorHAnsi" w:cstheme="minorHAnsi"/>
              <w:i/>
              <w:sz w:val="16"/>
              <w:szCs w:val="16"/>
            </w:rPr>
          </w:pPr>
          <w:r w:rsidRPr="007D1F4E">
            <w:rPr>
              <w:rFonts w:asciiTheme="minorHAnsi" w:eastAsia="Times New Roman" w:hAnsiTheme="minorHAnsi" w:cstheme="minorHAnsi"/>
              <w:bCs/>
              <w:sz w:val="18"/>
              <w:szCs w:val="18"/>
            </w:rPr>
            <w:t>Programa Institucional de Bolsas de Iniciação Científica para o Ensino Médio</w:t>
          </w:r>
        </w:p>
      </w:tc>
      <w:tc>
        <w:tcPr>
          <w:tcW w:w="1227" w:type="pct"/>
          <w:vAlign w:val="center"/>
        </w:tcPr>
        <w:p w:rsidR="007D1F4E" w:rsidRDefault="007D1F4E" w:rsidP="007D1F4E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60DC7410" wp14:editId="045D62AE">
                <wp:extent cx="1493520" cy="662940"/>
                <wp:effectExtent l="0" t="0" r="0" b="3810"/>
                <wp:docPr id="26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D1F4E" w:rsidRDefault="007D1F4E" w:rsidP="007D1F4E">
          <w:pPr>
            <w:pStyle w:val="Cabealho"/>
            <w:jc w:val="center"/>
            <w:rPr>
              <w:sz w:val="6"/>
            </w:rPr>
          </w:pPr>
        </w:p>
      </w:tc>
    </w:tr>
  </w:tbl>
  <w:p w:rsidR="007D1F4E" w:rsidRDefault="007D1F4E" w:rsidP="007D1F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9D5E8F04"/>
    <w:lvl w:ilvl="0" w:tplc="3352458C">
      <w:start w:val="1"/>
      <w:numFmt w:val="decimal"/>
      <w:lvlText w:val="%1."/>
      <w:lvlJc w:val="left"/>
      <w:rPr>
        <w:color w:val="auto"/>
      </w:rPr>
    </w:lvl>
    <w:lvl w:ilvl="1" w:tplc="BFB89F5E">
      <w:numFmt w:val="decimal"/>
      <w:lvlText w:val=""/>
      <w:lvlJc w:val="left"/>
    </w:lvl>
    <w:lvl w:ilvl="2" w:tplc="4EFA5EF0">
      <w:numFmt w:val="decimal"/>
      <w:lvlText w:val=""/>
      <w:lvlJc w:val="left"/>
    </w:lvl>
    <w:lvl w:ilvl="3" w:tplc="813ECB6A">
      <w:numFmt w:val="decimal"/>
      <w:lvlText w:val=""/>
      <w:lvlJc w:val="left"/>
    </w:lvl>
    <w:lvl w:ilvl="4" w:tplc="517A2B6A">
      <w:numFmt w:val="decimal"/>
      <w:lvlText w:val=""/>
      <w:lvlJc w:val="left"/>
    </w:lvl>
    <w:lvl w:ilvl="5" w:tplc="FA8697E6">
      <w:numFmt w:val="decimal"/>
      <w:lvlText w:val=""/>
      <w:lvlJc w:val="left"/>
    </w:lvl>
    <w:lvl w:ilvl="6" w:tplc="D1064E4C">
      <w:numFmt w:val="decimal"/>
      <w:lvlText w:val=""/>
      <w:lvlJc w:val="left"/>
    </w:lvl>
    <w:lvl w:ilvl="7" w:tplc="49220F92">
      <w:numFmt w:val="decimal"/>
      <w:lvlText w:val=""/>
      <w:lvlJc w:val="left"/>
    </w:lvl>
    <w:lvl w:ilvl="8" w:tplc="9EB4E18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5C"/>
    <w:rsid w:val="007D1F4E"/>
    <w:rsid w:val="00867888"/>
    <w:rsid w:val="008C1739"/>
    <w:rsid w:val="00B632EB"/>
    <w:rsid w:val="00E85D3A"/>
    <w:rsid w:val="00F5025C"/>
    <w:rsid w:val="00F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1F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1F4E"/>
  </w:style>
  <w:style w:type="paragraph" w:styleId="Rodap">
    <w:name w:val="footer"/>
    <w:basedOn w:val="Normal"/>
    <w:link w:val="RodapChar"/>
    <w:uiPriority w:val="99"/>
    <w:unhideWhenUsed/>
    <w:rsid w:val="007D1F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1F4E"/>
  </w:style>
  <w:style w:type="character" w:styleId="Hyperlink">
    <w:name w:val="Hyperlink"/>
    <w:basedOn w:val="Fontepargpadro"/>
    <w:uiPriority w:val="99"/>
    <w:unhideWhenUsed/>
    <w:rsid w:val="007D1F4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1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1F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1F4E"/>
  </w:style>
  <w:style w:type="paragraph" w:styleId="Rodap">
    <w:name w:val="footer"/>
    <w:basedOn w:val="Normal"/>
    <w:link w:val="RodapChar"/>
    <w:uiPriority w:val="99"/>
    <w:unhideWhenUsed/>
    <w:rsid w:val="007D1F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1F4E"/>
  </w:style>
  <w:style w:type="character" w:styleId="Hyperlink">
    <w:name w:val="Hyperlink"/>
    <w:basedOn w:val="Fontepargpadro"/>
    <w:uiPriority w:val="99"/>
    <w:unhideWhenUsed/>
    <w:rsid w:val="007D1F4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1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%3A%2F%2Fwww.pibic.unir.br%2Fdownloads%2F1059_resolucao_normativa_017___cnpq.pdf" TargetMode="External"/><Relationship Id="rId13" Type="http://schemas.openxmlformats.org/officeDocument/2006/relationships/hyperlink" Target="https://www.google.com/url?q=http%3A%2F%2Fpropesq.ufsc.br%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ibic@contato.ufsc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ibic@contato.ufsc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ogle.com/url?q=http%3A%2F%2Fprpe.paginas.ufsc.br%2Ffiles%2F2014%2F08%2FResolu%25C3%25A7%25C3%25A3oNormativa_39_Inicia%25C3%25A7%25C3%25A3oCient%25C3%25ADfica_PIIC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%3A%2F%2Fprpe.paginas.ufsc.br%2Ffiles%2F2014%2F08%2FResolu%25C3%25A7%25C3%25A3oNormativa_39_Inicia%25C3%25A7%25C3%25A3oCient%25C3%25ADfica_PIICT.pdf" TargetMode="External"/><Relationship Id="rId14" Type="http://schemas.openxmlformats.org/officeDocument/2006/relationships/hyperlink" Target="https://www.google.com/url?q=http%3A%2F%2Fpibic.propesq.ufsc.br%2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npq.br/web/guest/pibic-ensino-medi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UFSC</cp:lastModifiedBy>
  <cp:revision>2</cp:revision>
  <dcterms:created xsi:type="dcterms:W3CDTF">2022-03-16T17:11:00Z</dcterms:created>
  <dcterms:modified xsi:type="dcterms:W3CDTF">2022-03-16T17:11:00Z</dcterms:modified>
</cp:coreProperties>
</file>